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45CE" w14:textId="77777777" w:rsidR="0095459C" w:rsidRPr="00C6286D" w:rsidRDefault="0095459C" w:rsidP="00087D29">
      <w:pPr>
        <w:ind w:left="2160" w:firstLine="720"/>
        <w:rPr>
          <w:rFonts w:ascii="Helvetica" w:eastAsia="Times New Roman" w:hAnsi="Helvetica" w:cs="Times New Roman"/>
          <w:b/>
          <w:color w:val="FF0000"/>
          <w:szCs w:val="20"/>
        </w:rPr>
      </w:pPr>
      <w:r w:rsidRPr="00C6286D">
        <w:rPr>
          <w:rFonts w:ascii="Helvetica" w:eastAsia="Times New Roman" w:hAnsi="Helvetica" w:cs="Times New Roman"/>
          <w:b/>
          <w:color w:val="FF0000"/>
          <w:szCs w:val="20"/>
        </w:rPr>
        <w:t>UNIVERSITY OF UTAH</w:t>
      </w:r>
    </w:p>
    <w:p w14:paraId="1735DA76" w14:textId="77777777" w:rsidR="0095459C" w:rsidRDefault="0095459C" w:rsidP="0095459C">
      <w:pPr>
        <w:ind w:left="1440" w:firstLine="720"/>
        <w:rPr>
          <w:rFonts w:ascii="Helvetica" w:eastAsia="Times New Roman" w:hAnsi="Helvetica" w:cs="Times New Roman"/>
          <w:b/>
          <w:color w:val="000000"/>
          <w:szCs w:val="20"/>
        </w:rPr>
      </w:pPr>
      <w:r>
        <w:rPr>
          <w:rFonts w:ascii="Helvetica" w:eastAsia="Times New Roman" w:hAnsi="Helvetica" w:cs="Times New Roman"/>
          <w:b/>
          <w:color w:val="000000"/>
          <w:szCs w:val="20"/>
        </w:rPr>
        <w:t>SUMMER RESEACH OPPORTUNITY</w:t>
      </w:r>
    </w:p>
    <w:p w14:paraId="1BA44638" w14:textId="582FE4BA" w:rsidR="00796F0F" w:rsidRPr="00115654" w:rsidRDefault="00796F0F" w:rsidP="00115654">
      <w:pPr>
        <w:ind w:left="2160" w:firstLine="720"/>
        <w:rPr>
          <w:rFonts w:ascii="Helvetica" w:eastAsia="Times New Roman" w:hAnsi="Helvetica" w:cs="Times New Roman"/>
          <w:b/>
          <w:color w:val="000000"/>
          <w:szCs w:val="20"/>
        </w:rPr>
      </w:pPr>
      <w:r w:rsidRPr="00F45741">
        <w:rPr>
          <w:rFonts w:ascii="Helvetica" w:eastAsia="Times New Roman" w:hAnsi="Helvetica" w:cs="Times New Roman"/>
          <w:b/>
          <w:color w:val="000000"/>
          <w:szCs w:val="20"/>
        </w:rPr>
        <w:t>READING LIST</w:t>
      </w:r>
      <w:r w:rsidR="00F45741" w:rsidRPr="00F45741">
        <w:rPr>
          <w:rFonts w:ascii="Helvetica" w:eastAsia="Times New Roman" w:hAnsi="Helvetica" w:cs="Times New Roman"/>
          <w:b/>
          <w:color w:val="000000"/>
          <w:szCs w:val="20"/>
        </w:rPr>
        <w:t xml:space="preserve"> Summer</w:t>
      </w:r>
      <w:r w:rsidR="00CA7834">
        <w:rPr>
          <w:rFonts w:ascii="Helvetica" w:eastAsia="Times New Roman" w:hAnsi="Helvetica" w:cs="Times New Roman"/>
          <w:b/>
          <w:color w:val="000000"/>
          <w:szCs w:val="20"/>
        </w:rPr>
        <w:t xml:space="preserve"> 2019</w:t>
      </w:r>
    </w:p>
    <w:p w14:paraId="08268167" w14:textId="77777777" w:rsidR="00087D29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 w:rsidRPr="00C8239E">
        <w:rPr>
          <w:rFonts w:ascii="Helvetica" w:eastAsia="Times New Roman" w:hAnsi="Helvetica" w:cs="Times New Roman"/>
          <w:color w:val="000000"/>
          <w:szCs w:val="20"/>
        </w:rPr>
        <w:tab/>
        <w:t xml:space="preserve">Please note the following reading list.  We will have these available in </w:t>
      </w:r>
      <w:r w:rsidR="00087D29">
        <w:rPr>
          <w:rFonts w:ascii="Helvetica" w:eastAsia="Times New Roman" w:hAnsi="Helvetica" w:cs="Times New Roman"/>
          <w:color w:val="000000"/>
          <w:szCs w:val="20"/>
        </w:rPr>
        <w:t xml:space="preserve">Guatemala City and at the site. </w:t>
      </w:r>
      <w:r w:rsidR="00F45741">
        <w:rPr>
          <w:rFonts w:ascii="Helvetica" w:eastAsia="Times New Roman" w:hAnsi="Helvetica" w:cs="Times New Roman"/>
          <w:color w:val="000000"/>
          <w:szCs w:val="20"/>
        </w:rPr>
        <w:t>Also, we will be</w:t>
      </w:r>
      <w:r w:rsidRPr="00C8239E">
        <w:rPr>
          <w:rFonts w:ascii="Helvetica" w:eastAsia="Times New Roman" w:hAnsi="Helvetica" w:cs="Times New Roman"/>
          <w:color w:val="000000"/>
          <w:szCs w:val="20"/>
        </w:rPr>
        <w:t xml:space="preserve"> sending the Mesoamerican Chronology Chart, and the Archaeological Process chart. </w:t>
      </w:r>
    </w:p>
    <w:p w14:paraId="483F0297" w14:textId="77777777" w:rsidR="005C3D09" w:rsidRDefault="005C3D09" w:rsidP="00796F0F">
      <w:pPr>
        <w:rPr>
          <w:rFonts w:ascii="Helvetica" w:eastAsia="Times New Roman" w:hAnsi="Helvetica" w:cs="Times New Roman"/>
          <w:color w:val="000000"/>
          <w:szCs w:val="20"/>
        </w:rPr>
      </w:pPr>
    </w:p>
    <w:p w14:paraId="34534135" w14:textId="77777777" w:rsidR="005C3D09" w:rsidRPr="005C3D09" w:rsidRDefault="005C3D09" w:rsidP="00796F0F">
      <w:pPr>
        <w:rPr>
          <w:rFonts w:ascii="Times" w:eastAsia="Times New Roman" w:hAnsi="Times" w:cs="Times New Roman"/>
          <w:b/>
          <w:color w:val="000000"/>
          <w:szCs w:val="20"/>
        </w:rPr>
      </w:pPr>
      <w:r w:rsidRPr="005C3D09">
        <w:rPr>
          <w:rFonts w:ascii="Times" w:eastAsia="Times New Roman" w:hAnsi="Times" w:cs="Times New Roman"/>
          <w:b/>
          <w:color w:val="000000"/>
          <w:szCs w:val="20"/>
        </w:rPr>
        <w:t>Agurcia-Fasquelle, Ricardo</w:t>
      </w:r>
    </w:p>
    <w:p w14:paraId="78F96CBC" w14:textId="77777777" w:rsidR="005C3D09" w:rsidRDefault="005C3D09" w:rsidP="005C3D09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5C3D09">
        <w:rPr>
          <w:rFonts w:ascii="Times" w:hAnsi="Times" w:cs="Helvetica"/>
        </w:rPr>
        <w:t xml:space="preserve">1986  Snakes, Jaguars, and Outlaws:  Some Comments on Central American Archaeology, in </w:t>
      </w:r>
      <w:r w:rsidRPr="005C3D09">
        <w:rPr>
          <w:rFonts w:ascii="Times" w:hAnsi="Times" w:cs="Helvetica"/>
          <w:i/>
        </w:rPr>
        <w:t>Research and Reflections in Archaeology ad History:  Essays in Honor of Doris Stone,  </w:t>
      </w:r>
      <w:r w:rsidRPr="005C3D09">
        <w:rPr>
          <w:rFonts w:ascii="Times" w:hAnsi="Times" w:cs="Helvetica"/>
        </w:rPr>
        <w:t>Middle American Research Institute, Publication 57, edited by E.Wyllys Andrews V, pp.1-10.  Tulane University, New Orleans.</w:t>
      </w:r>
    </w:p>
    <w:p w14:paraId="13CD6A60" w14:textId="77777777" w:rsidR="00BE7AB9" w:rsidRDefault="00BE7AB9" w:rsidP="005C3D09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</w:p>
    <w:p w14:paraId="4A76A4F0" w14:textId="77777777" w:rsidR="00BE7AB9" w:rsidRPr="00BE7AB9" w:rsidRDefault="00BE7AB9" w:rsidP="00BE7AB9">
      <w:pPr>
        <w:widowControl w:val="0"/>
        <w:autoSpaceDE w:val="0"/>
        <w:autoSpaceDN w:val="0"/>
        <w:adjustRightInd w:val="0"/>
        <w:rPr>
          <w:rFonts w:ascii="Times" w:hAnsi="Times" w:cs="Helvetica"/>
          <w:b/>
        </w:rPr>
      </w:pPr>
      <w:r w:rsidRPr="00BE7AB9">
        <w:rPr>
          <w:rFonts w:ascii="Times" w:hAnsi="Times" w:cs="Helvetica"/>
          <w:b/>
        </w:rPr>
        <w:t>Flannery, Kent V.</w:t>
      </w:r>
    </w:p>
    <w:p w14:paraId="44A270A4" w14:textId="77777777" w:rsidR="00BE7AB9" w:rsidRPr="00BE7AB9" w:rsidRDefault="00BE7AB9" w:rsidP="00BE7AB9">
      <w:pPr>
        <w:widowControl w:val="0"/>
        <w:autoSpaceDE w:val="0"/>
        <w:autoSpaceDN w:val="0"/>
        <w:adjustRightInd w:val="0"/>
        <w:ind w:firstLine="720"/>
        <w:rPr>
          <w:rFonts w:ascii="Times" w:hAnsi="Times" w:cs="Helvetica"/>
        </w:rPr>
      </w:pPr>
      <w:r w:rsidRPr="00BE7AB9">
        <w:rPr>
          <w:rFonts w:ascii="Times" w:hAnsi="Times" w:cs="Helvetica"/>
        </w:rPr>
        <w:t>       1982  The Golden Marshalltown:  A Parable for the Archaeology of the 1980's.  </w:t>
      </w:r>
      <w:r w:rsidRPr="00BE7AB9">
        <w:rPr>
          <w:rFonts w:ascii="Times" w:hAnsi="Times" w:cs="Helvetica"/>
          <w:i/>
        </w:rPr>
        <w:t>American Anthropologist</w:t>
      </w:r>
      <w:r w:rsidRPr="00BE7AB9">
        <w:rPr>
          <w:rFonts w:ascii="Times" w:hAnsi="Times" w:cs="Helvetica"/>
        </w:rPr>
        <w:t xml:space="preserve"> Vol. 84, No 2, June 1982:265-278.</w:t>
      </w:r>
    </w:p>
    <w:p w14:paraId="26C81B2C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65C7276C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b/>
          <w:color w:val="000000"/>
          <w:szCs w:val="20"/>
        </w:rPr>
        <w:t>Forsyth, Donald W</w:t>
      </w:r>
      <w:r w:rsidRPr="00C8239E">
        <w:rPr>
          <w:rFonts w:ascii="Times" w:eastAsia="Times New Roman" w:hAnsi="Times" w:cs="Times New Roman"/>
          <w:color w:val="000000"/>
          <w:szCs w:val="20"/>
        </w:rPr>
        <w:t>.</w:t>
      </w:r>
    </w:p>
    <w:p w14:paraId="24403C2B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ab/>
        <w:t>1993c  The Ceramic Sequence at  Nakbe.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Ancient Mesoamerica</w:t>
      </w:r>
      <w:r w:rsidRPr="00C8239E">
        <w:rPr>
          <w:rFonts w:ascii="Times" w:eastAsia="Times New Roman" w:hAnsi="Times" w:cs="Times New Roman"/>
          <w:color w:val="000000"/>
          <w:szCs w:val="20"/>
        </w:rPr>
        <w:t xml:space="preserve"> , No. 4, pp. 31-53;  Cambridge University Press, Cambridge. </w:t>
      </w:r>
    </w:p>
    <w:p w14:paraId="4F51009B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719122FB" w14:textId="77777777" w:rsidR="00796F0F" w:rsidRPr="00A12D4C" w:rsidRDefault="00796F0F" w:rsidP="00796F0F">
      <w:pPr>
        <w:rPr>
          <w:rFonts w:ascii="Helvetica" w:eastAsia="Times New Roman" w:hAnsi="Helvetica" w:cs="Times New Roman"/>
          <w:b/>
          <w:color w:val="000000"/>
          <w:szCs w:val="20"/>
        </w:rPr>
      </w:pPr>
      <w:r w:rsidRPr="00A12D4C">
        <w:rPr>
          <w:rFonts w:ascii="Times" w:eastAsia="Times New Roman" w:hAnsi="Times" w:cs="Times New Roman"/>
          <w:b/>
          <w:color w:val="000000"/>
          <w:szCs w:val="20"/>
        </w:rPr>
        <w:t>Hansen Richard D.</w:t>
      </w:r>
    </w:p>
    <w:p w14:paraId="67F7EDDE" w14:textId="77777777" w:rsidR="00796F0F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ab/>
        <w:t>1998  Continuity and Disjunction:  Preclassic Antecedents of Classic  Maya Architecture.  In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Function and Meaning in Classic Maya Architecture,</w:t>
      </w:r>
      <w:r w:rsidRPr="00C8239E">
        <w:rPr>
          <w:rFonts w:ascii="Times" w:eastAsia="Times New Roman" w:hAnsi="Times" w:cs="Times New Roman"/>
          <w:color w:val="000000"/>
          <w:szCs w:val="20"/>
        </w:rPr>
        <w:t xml:space="preserve"> edited  by S.D. Houston, pp.  49-122.  Dumbarton Oaks, Washington, D.C.</w:t>
      </w:r>
    </w:p>
    <w:p w14:paraId="2D6D5310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</w:p>
    <w:p w14:paraId="5618587D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>
        <w:rPr>
          <w:rFonts w:ascii="Times" w:eastAsia="Times New Roman" w:hAnsi="Times" w:cs="Times New Roman"/>
          <w:color w:val="000000"/>
          <w:szCs w:val="20"/>
        </w:rPr>
        <w:tab/>
        <w:t>2001</w:t>
      </w:r>
      <w:r w:rsidRPr="00C8239E">
        <w:rPr>
          <w:rFonts w:ascii="Times" w:eastAsia="Times New Roman" w:hAnsi="Times" w:cs="Times New Roman"/>
          <w:color w:val="000000"/>
          <w:szCs w:val="20"/>
        </w:rPr>
        <w:t xml:space="preserve">  The First Cities- The Beginnings of Urbanization and State Formation in the Maya Lowlands.      In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Maya:  Divine Kings of the Rain Forest</w:t>
      </w:r>
      <w:r w:rsidRPr="00C8239E">
        <w:rPr>
          <w:rFonts w:ascii="Times" w:eastAsia="Times New Roman" w:hAnsi="Times" w:cs="Times New Roman"/>
          <w:color w:val="000000"/>
          <w:szCs w:val="20"/>
        </w:rPr>
        <w:t>, edited by Nikolai Grube, pp. 50-65.  Konemann Press, Verlag, Germany.</w:t>
      </w:r>
    </w:p>
    <w:p w14:paraId="7F079EC7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626343A8" w14:textId="77777777" w:rsidR="00796F0F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ab/>
        <w:t>2005.  Perspectives on Olmec-Maya Interaction in the Middle Formative Period.  In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New Perspectives on Formative Mesoamerican Cultures</w:t>
      </w:r>
      <w:r w:rsidRPr="00C8239E">
        <w:rPr>
          <w:rFonts w:ascii="Times" w:eastAsia="Times New Roman" w:hAnsi="Times" w:cs="Times New Roman"/>
          <w:color w:val="000000"/>
          <w:szCs w:val="20"/>
        </w:rPr>
        <w:t>, edited by Terry G. Powis, pp.51-72. BAR  International Series 1377, Oxford, England.</w:t>
      </w:r>
    </w:p>
    <w:p w14:paraId="15277E8B" w14:textId="77777777" w:rsidR="00796F0F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272E4D4D" w14:textId="77777777" w:rsidR="00796F0F" w:rsidRDefault="00796F0F" w:rsidP="00796F0F">
      <w:pPr>
        <w:jc w:val="both"/>
      </w:pPr>
      <w:r>
        <w:rPr>
          <w:rFonts w:eastAsia="Times"/>
        </w:rPr>
        <w:tab/>
        <w:t>2</w:t>
      </w:r>
      <w:r w:rsidRPr="00652C1B">
        <w:t>012</w:t>
      </w:r>
      <w:r w:rsidR="00AF1B11">
        <w:t>a</w:t>
      </w:r>
      <w:r>
        <w:t xml:space="preserve"> The Beginning of the End:  Conspicuous Consumption and Environmental Impact of the Preclassic Lowland Maya.  In </w:t>
      </w:r>
      <w:r w:rsidRPr="00476390">
        <w:rPr>
          <w:i/>
        </w:rPr>
        <w:t>A</w:t>
      </w:r>
      <w:r>
        <w:rPr>
          <w:i/>
        </w:rPr>
        <w:t>n Archaeological Legacy:  Essays</w:t>
      </w:r>
      <w:r w:rsidRPr="00476390">
        <w:rPr>
          <w:i/>
        </w:rPr>
        <w:t xml:space="preserve"> in honor of Ray T. Matheny</w:t>
      </w:r>
      <w:r>
        <w:t xml:space="preserve">, edited by Deanne G. Matheny, Joel C. Janetski, and Glenna Nielson, pp. 243-291.  Occasional Paper No. 18,  Museum of Peoples and Cultures, Brigham Young University, Provo, Utah. </w:t>
      </w:r>
    </w:p>
    <w:p w14:paraId="36583C4B" w14:textId="77777777" w:rsidR="00796F0F" w:rsidRDefault="00796F0F" w:rsidP="00796F0F">
      <w:pPr>
        <w:rPr>
          <w:rFonts w:eastAsia="Times"/>
        </w:rPr>
      </w:pPr>
    </w:p>
    <w:p w14:paraId="720DE15C" w14:textId="77777777" w:rsidR="00796F0F" w:rsidRDefault="00AF1B11" w:rsidP="00AF1B11">
      <w:pPr>
        <w:ind w:firstLine="720"/>
        <w:rPr>
          <w:rFonts w:eastAsia="Times"/>
        </w:rPr>
      </w:pPr>
      <w:r>
        <w:rPr>
          <w:rFonts w:eastAsia="Times"/>
        </w:rPr>
        <w:t xml:space="preserve">  2012b  </w:t>
      </w:r>
      <w:r w:rsidR="00796F0F">
        <w:rPr>
          <w:rFonts w:eastAsia="Times"/>
        </w:rPr>
        <w:t xml:space="preserve">   Kingship in the Cradle of Maya Civilization.  In </w:t>
      </w:r>
      <w:r w:rsidR="00796F0F" w:rsidRPr="00C7136A">
        <w:rPr>
          <w:rFonts w:eastAsia="Times"/>
          <w:i/>
        </w:rPr>
        <w:t>Fanning the Sacred Flame:  Mesoamerican Studies in Honor of H.B. Nicholson</w:t>
      </w:r>
      <w:r w:rsidR="00796F0F">
        <w:rPr>
          <w:rFonts w:eastAsia="Times"/>
        </w:rPr>
        <w:t>, edited by Matthew A. Boxt an</w:t>
      </w:r>
      <w:r w:rsidR="00410282">
        <w:rPr>
          <w:rFonts w:eastAsia="Times"/>
        </w:rPr>
        <w:t>d Brian Dervin Dillon, with for</w:t>
      </w:r>
      <w:r w:rsidR="00796F0F">
        <w:rPr>
          <w:rFonts w:eastAsia="Times"/>
        </w:rPr>
        <w:t xml:space="preserve">ward by David Carrasco and Eduardo Matos Moctezuma,  pp. 139-171.  University Press of Colorado, Boulder, Colorado. </w:t>
      </w:r>
    </w:p>
    <w:p w14:paraId="198B77A4" w14:textId="77777777" w:rsidR="00FB3438" w:rsidRDefault="00FB3438" w:rsidP="00AF1B11">
      <w:pPr>
        <w:ind w:firstLine="720"/>
        <w:rPr>
          <w:rFonts w:eastAsia="Times"/>
        </w:rPr>
      </w:pPr>
    </w:p>
    <w:p w14:paraId="167993BD" w14:textId="0C15610E" w:rsidR="00FB3438" w:rsidRDefault="00FB3438" w:rsidP="00FB3438">
      <w:pPr>
        <w:ind w:firstLine="720"/>
        <w:rPr>
          <w:rFonts w:ascii="Times" w:eastAsia="Times New Roman" w:hAnsi="Times" w:cs="Times New Roman"/>
          <w:color w:val="000000"/>
          <w:szCs w:val="20"/>
        </w:rPr>
      </w:pPr>
      <w:r>
        <w:rPr>
          <w:rFonts w:eastAsia="Times"/>
        </w:rPr>
        <w:lastRenderedPageBreak/>
        <w:t>2016</w:t>
      </w:r>
      <w:r w:rsidR="00894DAB">
        <w:rPr>
          <w:rFonts w:eastAsia="Times"/>
        </w:rPr>
        <w:t>a</w:t>
      </w:r>
      <w:r>
        <w:rPr>
          <w:rFonts w:eastAsia="Times"/>
        </w:rPr>
        <w:t xml:space="preserve">  The Mirador-Calakmul Cultural and Natural System:  A Priceless Treasure in Guatemala and Mexico.  In  </w:t>
      </w:r>
      <w:r w:rsidRPr="00FB3438">
        <w:rPr>
          <w:rFonts w:ascii="Times" w:eastAsia="Times New Roman" w:hAnsi="Times" w:cs="Times New Roman"/>
          <w:i/>
          <w:color w:val="000000"/>
          <w:szCs w:val="20"/>
        </w:rPr>
        <w:t>Mirador:  Investigations and Conservation in the Ancient Kaan Kingdom</w:t>
      </w:r>
      <w:r>
        <w:rPr>
          <w:rFonts w:ascii="Times" w:eastAsia="Times New Roman" w:hAnsi="Times" w:cs="Times New Roman"/>
          <w:i/>
          <w:color w:val="000000"/>
          <w:szCs w:val="20"/>
        </w:rPr>
        <w:t xml:space="preserve">, </w:t>
      </w:r>
      <w:r>
        <w:rPr>
          <w:rFonts w:ascii="Times" w:eastAsia="Times New Roman" w:hAnsi="Times" w:cs="Times New Roman"/>
          <w:color w:val="000000"/>
          <w:szCs w:val="20"/>
        </w:rPr>
        <w:t xml:space="preserve">edited by Richard D. Hansen and Edgar Suyuc L, pp. 9-35.  FARES Foundation:  Corporación Litográfica, Guatemala, CA.  </w:t>
      </w:r>
    </w:p>
    <w:p w14:paraId="2B39042B" w14:textId="77777777" w:rsidR="00894DAB" w:rsidRDefault="00894DAB" w:rsidP="00FB3438">
      <w:pPr>
        <w:ind w:firstLine="720"/>
        <w:rPr>
          <w:rFonts w:ascii="Times" w:eastAsia="Times New Roman" w:hAnsi="Times" w:cs="Times New Roman"/>
          <w:color w:val="000000"/>
          <w:szCs w:val="20"/>
        </w:rPr>
      </w:pPr>
    </w:p>
    <w:p w14:paraId="4561B44C" w14:textId="489514D9" w:rsidR="00894DAB" w:rsidRPr="00C8239E" w:rsidRDefault="00894DAB" w:rsidP="00FB3438">
      <w:pPr>
        <w:ind w:firstLine="720"/>
        <w:rPr>
          <w:rFonts w:ascii="Helvetica" w:eastAsia="Times New Roman" w:hAnsi="Helvetica" w:cs="Times New Roman"/>
          <w:color w:val="000000"/>
          <w:szCs w:val="20"/>
        </w:rPr>
      </w:pPr>
      <w:r>
        <w:rPr>
          <w:rFonts w:ascii="Times" w:eastAsia="Times New Roman" w:hAnsi="Times" w:cs="Times New Roman"/>
          <w:color w:val="000000"/>
          <w:szCs w:val="20"/>
        </w:rPr>
        <w:t xml:space="preserve">2016b   Cultural and Environmental Components of the First Maya States:  A Perspective from the Central and Southern Maya Lowlands, in </w:t>
      </w:r>
      <w:r w:rsidRPr="00894DAB">
        <w:rPr>
          <w:rFonts w:ascii="Times" w:eastAsia="Times New Roman" w:hAnsi="Times" w:cs="Times New Roman"/>
          <w:i/>
          <w:color w:val="000000"/>
          <w:szCs w:val="20"/>
        </w:rPr>
        <w:t>The Origins of Maya States</w:t>
      </w:r>
      <w:r>
        <w:rPr>
          <w:rFonts w:ascii="Times" w:eastAsia="Times New Roman" w:hAnsi="Times" w:cs="Times New Roman"/>
          <w:color w:val="000000"/>
          <w:szCs w:val="20"/>
        </w:rPr>
        <w:t>, edited by Loa P. Traxler and Robert J. Sharer, pp. 329-416.  University of Pennsylvania Museum of Arcbaeology and Anthropology</w:t>
      </w:r>
      <w:r w:rsidR="00BB1FB1">
        <w:rPr>
          <w:rFonts w:ascii="Times" w:eastAsia="Times New Roman" w:hAnsi="Times" w:cs="Times New Roman"/>
          <w:color w:val="000000"/>
          <w:szCs w:val="20"/>
        </w:rPr>
        <w:t xml:space="preserve">, Philadelphia. </w:t>
      </w:r>
      <w:r>
        <w:rPr>
          <w:rFonts w:ascii="Times" w:eastAsia="Times New Roman" w:hAnsi="Times" w:cs="Times New Roman"/>
          <w:color w:val="000000"/>
          <w:szCs w:val="20"/>
        </w:rPr>
        <w:t xml:space="preserve"> </w:t>
      </w:r>
    </w:p>
    <w:p w14:paraId="5125863C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</w:p>
    <w:p w14:paraId="279B9E10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b/>
          <w:color w:val="000000"/>
          <w:szCs w:val="20"/>
        </w:rPr>
        <w:t>Hansen, Richard D., Ronald L. Bishop, and Federico Fahsen</w:t>
      </w:r>
    </w:p>
    <w:p w14:paraId="180BA5BB" w14:textId="77777777" w:rsidR="00796F0F" w:rsidRPr="00C8239E" w:rsidRDefault="00796F0F" w:rsidP="00796F0F">
      <w:pPr>
        <w:rPr>
          <w:rFonts w:ascii="Helvetica" w:eastAsia="Times New Roman" w:hAnsi="Helvetica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ab/>
        <w:t>1991  Notes on Maya Codex-Style Ceramics from Nakbe, Peten, Guatemala. 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Ancient Mesoamerica,</w:t>
      </w:r>
      <w:r w:rsidRPr="00C8239E">
        <w:rPr>
          <w:rFonts w:ascii="Times" w:eastAsia="Times New Roman" w:hAnsi="Times" w:cs="Times New Roman"/>
          <w:color w:val="000000"/>
          <w:szCs w:val="20"/>
        </w:rPr>
        <w:t xml:space="preserve"> Vol. 2 (1991): 225-243. Cambridge University Press, New York, Cambridge.</w:t>
      </w:r>
    </w:p>
    <w:p w14:paraId="11E1A937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192551E3" w14:textId="77777777" w:rsidR="00796F0F" w:rsidRPr="00C8239E" w:rsidRDefault="00796F0F" w:rsidP="00796F0F">
      <w:pPr>
        <w:rPr>
          <w:rFonts w:ascii="Times" w:eastAsia="Times New Roman" w:hAnsi="Times" w:cs="Times New Roman"/>
          <w:b/>
          <w:color w:val="000000"/>
          <w:szCs w:val="20"/>
        </w:rPr>
      </w:pPr>
      <w:r w:rsidRPr="00C8239E">
        <w:rPr>
          <w:rFonts w:ascii="Times" w:eastAsia="Times New Roman" w:hAnsi="Times" w:cs="Times New Roman"/>
          <w:b/>
          <w:color w:val="000000"/>
          <w:szCs w:val="20"/>
        </w:rPr>
        <w:t>Hansen, Richard D., Steven Bozarth, John Jacob, David Wahl, and Thomas Schreiner</w:t>
      </w:r>
    </w:p>
    <w:p w14:paraId="47C34011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ab/>
        <w:t>2002  Climatic and Environmental Variability in the Rise of Maya Civilization:  A Preliminary Perspective from Northern Peten.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Ancient Mesoamerica</w:t>
      </w:r>
      <w:r w:rsidRPr="00C8239E">
        <w:rPr>
          <w:rFonts w:ascii="Times" w:eastAsia="Times New Roman" w:hAnsi="Times" w:cs="Times New Roman"/>
          <w:color w:val="000000"/>
          <w:szCs w:val="20"/>
        </w:rPr>
        <w:t>, 13 ( 2002): 273-295.  Cambridge University Press. </w:t>
      </w:r>
    </w:p>
    <w:p w14:paraId="287D9469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74B33783" w14:textId="77777777" w:rsidR="00796F0F" w:rsidRPr="00C8239E" w:rsidRDefault="00796F0F" w:rsidP="00796F0F">
      <w:pPr>
        <w:rPr>
          <w:rFonts w:ascii="Times" w:eastAsia="Times New Roman" w:hAnsi="Times" w:cs="Times New Roman"/>
          <w:b/>
          <w:color w:val="000000"/>
          <w:szCs w:val="20"/>
        </w:rPr>
      </w:pPr>
      <w:r w:rsidRPr="00C8239E">
        <w:rPr>
          <w:rFonts w:ascii="Times" w:eastAsia="Times New Roman" w:hAnsi="Times" w:cs="Times New Roman"/>
          <w:b/>
          <w:color w:val="000000"/>
          <w:szCs w:val="20"/>
        </w:rPr>
        <w:t>Hansen, Richard D.,  Wayne K. Howell, and Stanley P. Guenter</w:t>
      </w:r>
    </w:p>
    <w:p w14:paraId="1A65A5B6" w14:textId="77777777" w:rsidR="00FB3438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>2008  Forgotten Structures, Haunted Houses, and Occupied Hearts:  Ancient Perspectives and Contemporary Interpretations of Abandoned Sites and Buildings in the Mirador Basin, Guatemala.  In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Ruins of the Past:  The Use and Perception of Abandoned Structures in the Maya Lowlands</w:t>
      </w:r>
      <w:r w:rsidRPr="00C8239E">
        <w:rPr>
          <w:rFonts w:ascii="Times" w:eastAsia="Times New Roman" w:hAnsi="Times" w:cs="Times New Roman"/>
          <w:color w:val="000000"/>
          <w:szCs w:val="20"/>
        </w:rPr>
        <w:t>, edited by Travis W. Stanton and Aline Magnoni,  pp. 25-64.  University Press of Colorado, Boulder.</w:t>
      </w:r>
    </w:p>
    <w:p w14:paraId="4892FA2E" w14:textId="77777777" w:rsidR="00FB3438" w:rsidRDefault="00FB3438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49947FFE" w14:textId="77777777" w:rsidR="00FB3438" w:rsidRDefault="00FB3438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FB3438">
        <w:rPr>
          <w:rFonts w:ascii="Times" w:eastAsia="Times New Roman" w:hAnsi="Times" w:cs="Times New Roman"/>
          <w:b/>
          <w:color w:val="000000"/>
          <w:szCs w:val="20"/>
        </w:rPr>
        <w:t>Hansen, Richard D. and Edgar Suyuc L</w:t>
      </w:r>
      <w:r>
        <w:rPr>
          <w:rFonts w:ascii="Times" w:eastAsia="Times New Roman" w:hAnsi="Times" w:cs="Times New Roman"/>
          <w:color w:val="000000"/>
          <w:szCs w:val="20"/>
        </w:rPr>
        <w:t>. (editors)</w:t>
      </w:r>
    </w:p>
    <w:p w14:paraId="60FEFF79" w14:textId="77777777" w:rsidR="00FB3438" w:rsidRPr="00C8239E" w:rsidRDefault="00FB3438" w:rsidP="00796F0F">
      <w:pPr>
        <w:rPr>
          <w:rFonts w:ascii="Helvetica" w:eastAsia="Times New Roman" w:hAnsi="Helvetica" w:cs="Times New Roman"/>
          <w:color w:val="000000"/>
          <w:szCs w:val="20"/>
        </w:rPr>
      </w:pPr>
      <w:r>
        <w:rPr>
          <w:rFonts w:ascii="Times" w:eastAsia="Times New Roman" w:hAnsi="Times" w:cs="Times New Roman"/>
          <w:color w:val="000000"/>
          <w:szCs w:val="20"/>
        </w:rPr>
        <w:tab/>
        <w:t xml:space="preserve">2016  </w:t>
      </w:r>
      <w:r w:rsidRPr="00FB3438">
        <w:rPr>
          <w:rFonts w:ascii="Times" w:eastAsia="Times New Roman" w:hAnsi="Times" w:cs="Times New Roman"/>
          <w:i/>
          <w:color w:val="000000"/>
          <w:szCs w:val="20"/>
        </w:rPr>
        <w:t>Mirador:  Investigations and Conservation in the Ancient Kaan Kingdom</w:t>
      </w:r>
      <w:r>
        <w:rPr>
          <w:rFonts w:ascii="Times" w:eastAsia="Times New Roman" w:hAnsi="Times" w:cs="Times New Roman"/>
          <w:color w:val="000000"/>
          <w:szCs w:val="20"/>
        </w:rPr>
        <w:t xml:space="preserve">.  FARES Foundation:  Corporación Litográfica, Guatemala, CA.  </w:t>
      </w:r>
    </w:p>
    <w:p w14:paraId="319BBABF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3E57F98B" w14:textId="77777777" w:rsidR="00796F0F" w:rsidRDefault="00796F0F" w:rsidP="00796F0F">
      <w:pPr>
        <w:rPr>
          <w:rFonts w:ascii="Times" w:eastAsia="Times New Roman" w:hAnsi="Times" w:cs="Times New Roman"/>
          <w:b/>
          <w:color w:val="000000"/>
          <w:szCs w:val="20"/>
        </w:rPr>
      </w:pPr>
      <w:r w:rsidRPr="00C8239E">
        <w:rPr>
          <w:rFonts w:ascii="Times" w:eastAsia="Times New Roman" w:hAnsi="Times" w:cs="Times New Roman"/>
          <w:b/>
          <w:color w:val="000000"/>
          <w:szCs w:val="20"/>
        </w:rPr>
        <w:t>Wahl, David, Roger Byrne, Thomas Schreiner, and Richard Hansen</w:t>
      </w:r>
    </w:p>
    <w:p w14:paraId="500D2043" w14:textId="77777777" w:rsidR="00BE7AB9" w:rsidRDefault="00BE7AB9" w:rsidP="00796F0F">
      <w:pPr>
        <w:rPr>
          <w:rFonts w:ascii="Times" w:eastAsia="Times New Roman" w:hAnsi="Times" w:cs="Times New Roman"/>
          <w:b/>
          <w:color w:val="000000"/>
          <w:szCs w:val="20"/>
        </w:rPr>
      </w:pPr>
    </w:p>
    <w:p w14:paraId="229B9138" w14:textId="77777777" w:rsidR="00BE7AB9" w:rsidRPr="00BE7AB9" w:rsidRDefault="00BE7AB9" w:rsidP="00796F0F">
      <w:pPr>
        <w:rPr>
          <w:rFonts w:ascii="Times" w:eastAsia="Times New Roman" w:hAnsi="Times" w:cs="Times New Roman"/>
          <w:b/>
          <w:color w:val="000000"/>
          <w:szCs w:val="20"/>
        </w:rPr>
      </w:pPr>
      <w:r>
        <w:rPr>
          <w:rFonts w:ascii="Helvetica" w:hAnsi="Helvetica" w:cs="Helvetica"/>
        </w:rPr>
        <w:t>2006      </w:t>
      </w:r>
      <w:r w:rsidRPr="00BE7AB9">
        <w:rPr>
          <w:rFonts w:ascii="Times" w:hAnsi="Times" w:cs="Helvetica"/>
        </w:rPr>
        <w:t>Holocene vegetation change in the northern Peten and its implications for Maya prehistory.  Quaternary Research, 65:380-389.   University of Washington. (</w:t>
      </w:r>
      <w:hyperlink r:id="rId5" w:history="1">
        <w:r w:rsidRPr="00BE7AB9">
          <w:rPr>
            <w:rFonts w:ascii="Times" w:hAnsi="Times" w:cs="Helvetica"/>
            <w:color w:val="386EFF"/>
            <w:u w:val="single" w:color="386EFF"/>
          </w:rPr>
          <w:t>www.sciencedirect.com</w:t>
        </w:r>
      </w:hyperlink>
      <w:r w:rsidRPr="00BE7AB9">
        <w:rPr>
          <w:rFonts w:ascii="Times" w:hAnsi="Times" w:cs="Helvetica"/>
        </w:rPr>
        <w:t>;  </w:t>
      </w:r>
      <w:hyperlink r:id="rId6" w:history="1">
        <w:r w:rsidRPr="00BE7AB9">
          <w:rPr>
            <w:rFonts w:ascii="Times" w:hAnsi="Times" w:cs="Helvetica"/>
            <w:color w:val="386EFF"/>
            <w:u w:val="single" w:color="386EFF"/>
          </w:rPr>
          <w:t>www.elsevier.com/locate/yqres</w:t>
        </w:r>
      </w:hyperlink>
    </w:p>
    <w:p w14:paraId="451ED3E1" w14:textId="77777777" w:rsidR="00BE7AB9" w:rsidRPr="00BE7AB9" w:rsidRDefault="00BE7AB9" w:rsidP="00796F0F">
      <w:pPr>
        <w:rPr>
          <w:rFonts w:ascii="Times" w:eastAsia="Times New Roman" w:hAnsi="Times" w:cs="Times New Roman"/>
          <w:b/>
          <w:color w:val="000000"/>
          <w:szCs w:val="20"/>
        </w:rPr>
      </w:pPr>
    </w:p>
    <w:p w14:paraId="4AB343F7" w14:textId="77777777" w:rsidR="00DA6CD1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  <w:r w:rsidRPr="00C8239E">
        <w:rPr>
          <w:rFonts w:ascii="Times" w:eastAsia="Times New Roman" w:hAnsi="Times" w:cs="Times New Roman"/>
          <w:color w:val="000000"/>
          <w:szCs w:val="20"/>
        </w:rPr>
        <w:t>2007 Palaeolimnological  Evidence of  late-Holocene Settlement and Abandonment in the Mirador Basin, Peten, Guatemala. </w:t>
      </w:r>
      <w:r w:rsidRPr="00C8239E">
        <w:rPr>
          <w:rFonts w:ascii="Times" w:eastAsia="Times New Roman" w:hAnsi="Times" w:cs="Times New Roman"/>
          <w:i/>
          <w:color w:val="000000"/>
          <w:szCs w:val="20"/>
        </w:rPr>
        <w:t xml:space="preserve"> The Holocene</w:t>
      </w:r>
      <w:r w:rsidRPr="00C8239E">
        <w:rPr>
          <w:rFonts w:ascii="Times" w:eastAsia="Times New Roman" w:hAnsi="Times" w:cs="Times New Roman"/>
          <w:color w:val="000000"/>
          <w:szCs w:val="20"/>
        </w:rPr>
        <w:t xml:space="preserve">  17 (6):813-820).  Sage Publications.  (</w:t>
      </w:r>
      <w:hyperlink r:id="rId7" w:history="1">
        <w:r w:rsidR="00DA6CD1" w:rsidRPr="006A03AA">
          <w:rPr>
            <w:rStyle w:val="Hyperlink"/>
            <w:rFonts w:ascii="Times" w:eastAsia="Times New Roman" w:hAnsi="Times" w:cs="Times New Roman"/>
            <w:szCs w:val="20"/>
          </w:rPr>
          <w:t>http://hol.sagepub.com/cgi/content/abstract/17/6/813</w:t>
        </w:r>
      </w:hyperlink>
      <w:r w:rsidRPr="00C8239E">
        <w:rPr>
          <w:rFonts w:ascii="Times" w:eastAsia="Times New Roman" w:hAnsi="Times" w:cs="Times New Roman"/>
          <w:color w:val="000000"/>
          <w:szCs w:val="20"/>
        </w:rPr>
        <w:t>)</w:t>
      </w:r>
    </w:p>
    <w:p w14:paraId="5A4343C7" w14:textId="77777777" w:rsidR="00DA6CD1" w:rsidRDefault="00DA6CD1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618C1C75" w14:textId="77777777" w:rsidR="00DA6CD1" w:rsidRPr="00797B62" w:rsidRDefault="00DA6CD1" w:rsidP="00DA6CD1">
      <w:pPr>
        <w:rPr>
          <w:b/>
        </w:rPr>
      </w:pPr>
      <w:r w:rsidRPr="00797B62">
        <w:rPr>
          <w:b/>
        </w:rPr>
        <w:t>Wahl, David, Richard D. Hansen,  Roger Byrne, Lysanna Anderson, and Thomas Schreiner</w:t>
      </w:r>
    </w:p>
    <w:p w14:paraId="572C954F" w14:textId="77777777" w:rsidR="00796F0F" w:rsidRPr="00DA6CD1" w:rsidRDefault="00DA6CD1" w:rsidP="00DA6CD1">
      <w:pPr>
        <w:ind w:firstLine="90"/>
      </w:pPr>
      <w:r>
        <w:tab/>
        <w:t xml:space="preserve">2015  Holocene climate variability and anthropogenic impacts from Lago Paixban,  a perennial wetland in Peten, Guatemala.  </w:t>
      </w:r>
      <w:r w:rsidRPr="00A95028">
        <w:rPr>
          <w:i/>
        </w:rPr>
        <w:t>Global and Planetary Change</w:t>
      </w:r>
      <w:r>
        <w:t>, August 2015.</w:t>
      </w:r>
      <w:r>
        <w:rPr>
          <w:rFonts w:ascii="Times" w:eastAsia="Times New Roman" w:hAnsi="Times" w:cs="Times New Roman"/>
          <w:color w:val="000000"/>
          <w:szCs w:val="20"/>
        </w:rPr>
        <w:t xml:space="preserve"> </w:t>
      </w:r>
    </w:p>
    <w:p w14:paraId="6468EB9D" w14:textId="77777777" w:rsidR="00796F0F" w:rsidRPr="00C8239E" w:rsidRDefault="00796F0F" w:rsidP="00796F0F">
      <w:pPr>
        <w:rPr>
          <w:rFonts w:ascii="Times" w:eastAsia="Times New Roman" w:hAnsi="Times" w:cs="Times New Roman"/>
          <w:color w:val="000000"/>
          <w:szCs w:val="20"/>
        </w:rPr>
      </w:pPr>
    </w:p>
    <w:p w14:paraId="2823BFCD" w14:textId="77777777" w:rsidR="00C07420" w:rsidRPr="00C07420" w:rsidRDefault="00C07420" w:rsidP="00C07420">
      <w:pPr>
        <w:widowControl w:val="0"/>
        <w:autoSpaceDE w:val="0"/>
        <w:autoSpaceDN w:val="0"/>
        <w:adjustRightInd w:val="0"/>
        <w:rPr>
          <w:rFonts w:ascii="Times" w:hAnsi="Times" w:cs="Helvetica"/>
          <w:b/>
        </w:rPr>
      </w:pPr>
      <w:r w:rsidRPr="00C07420">
        <w:rPr>
          <w:rFonts w:ascii="Times" w:hAnsi="Times" w:cs="Helvetica"/>
          <w:b/>
        </w:rPr>
        <w:t>Woods, James C. and Gene L. Titmus</w:t>
      </w:r>
    </w:p>
    <w:p w14:paraId="7E81E62C" w14:textId="77777777" w:rsidR="005C3D09" w:rsidRDefault="00C07420" w:rsidP="00C07420">
      <w:pPr>
        <w:rPr>
          <w:rFonts w:ascii="Times" w:hAnsi="Times" w:cs="Helvetica"/>
        </w:rPr>
      </w:pPr>
      <w:r w:rsidRPr="00C07420">
        <w:rPr>
          <w:rFonts w:ascii="Times" w:hAnsi="Times" w:cs="Helvetica"/>
        </w:rPr>
        <w:t>     </w:t>
      </w:r>
      <w:r>
        <w:rPr>
          <w:rFonts w:ascii="Times" w:hAnsi="Times" w:cs="Helvetica"/>
        </w:rPr>
        <w:tab/>
      </w:r>
      <w:r w:rsidRPr="00C07420">
        <w:rPr>
          <w:rFonts w:ascii="Times" w:hAnsi="Times" w:cs="Helvetica"/>
        </w:rPr>
        <w:t>1996  Stone on Stone:  Perspectives of Maya Civilization from Lithic Studies,  </w:t>
      </w:r>
      <w:r w:rsidRPr="00C07420">
        <w:rPr>
          <w:rFonts w:ascii="Times" w:hAnsi="Times" w:cs="Helvetica"/>
          <w:i/>
        </w:rPr>
        <w:t>Eighth Palenque Round Table, 1993</w:t>
      </w:r>
      <w:r w:rsidRPr="00C07420">
        <w:rPr>
          <w:rFonts w:ascii="Times" w:hAnsi="Times" w:cs="Helvetica"/>
        </w:rPr>
        <w:t>, edited by M.G. Robertson,  M.J. Macri and J. McHargue, pp. 479-489.  Pre-Columbian Art Research Institute, San Francisco.</w:t>
      </w:r>
    </w:p>
    <w:p w14:paraId="7B2C306C" w14:textId="77777777" w:rsidR="00716422" w:rsidRDefault="00716422" w:rsidP="00C07420">
      <w:pPr>
        <w:rPr>
          <w:rFonts w:ascii="Times" w:hAnsi="Times" w:cs="Helvetica"/>
        </w:rPr>
      </w:pPr>
    </w:p>
    <w:p w14:paraId="72D24F8A" w14:textId="77777777" w:rsidR="00716422" w:rsidRDefault="00716422" w:rsidP="00716422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249D6B55" w14:textId="77777777" w:rsidR="00716422" w:rsidRDefault="00716422" w:rsidP="00716422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462B62E9" w14:textId="70F6A071" w:rsidR="00716422" w:rsidRPr="00716422" w:rsidRDefault="00716422" w:rsidP="00716422">
      <w:pPr>
        <w:rPr>
          <w:rFonts w:ascii="Helvetica" w:eastAsia="Times New Roman" w:hAnsi="Helvetica"/>
          <w:color w:val="000000"/>
          <w:sz w:val="28"/>
          <w:szCs w:val="28"/>
        </w:rPr>
      </w:pPr>
      <w:r w:rsidRPr="00716422">
        <w:rPr>
          <w:rFonts w:ascii="Helvetica" w:eastAsia="Times New Roman" w:hAnsi="Helvetica"/>
          <w:color w:val="000000"/>
          <w:sz w:val="28"/>
          <w:szCs w:val="28"/>
        </w:rPr>
        <w:t>Discovery Channel Film</w:t>
      </w:r>
      <w:r w:rsidR="00787CD6">
        <w:rPr>
          <w:rFonts w:ascii="Helvetica" w:eastAsia="Times New Roman" w:hAnsi="Helvetica"/>
          <w:color w:val="000000"/>
          <w:sz w:val="28"/>
          <w:szCs w:val="28"/>
        </w:rPr>
        <w:t>s:  Expedition Unknown</w:t>
      </w:r>
      <w:bookmarkStart w:id="0" w:name="_GoBack"/>
      <w:bookmarkEnd w:id="0"/>
    </w:p>
    <w:p w14:paraId="09424D09" w14:textId="77777777" w:rsidR="00716422" w:rsidRDefault="00716422" w:rsidP="00716422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2D6F5F07" w14:textId="77777777" w:rsidR="00716422" w:rsidRDefault="00716422" w:rsidP="00716422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6BEADEDA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  <w:r w:rsidRPr="00716422">
        <w:rPr>
          <w:rFonts w:ascii="Helvetica" w:eastAsia="Times New Roman" w:hAnsi="Helvetica"/>
          <w:color w:val="000000"/>
        </w:rPr>
        <w:t>EXU 403 Final Clean - Legend of the Snake King, Part 1 - </w:t>
      </w:r>
      <w:hyperlink r:id="rId8" w:history="1">
        <w:r w:rsidRPr="00716422">
          <w:rPr>
            <w:rStyle w:val="Hyperlink"/>
            <w:rFonts w:ascii="Helvetica" w:eastAsia="Times New Roman" w:hAnsi="Helvetica"/>
          </w:rPr>
          <w:t>https://spaces.hightail.com/receive/NWVSSPZ3b9</w:t>
        </w:r>
      </w:hyperlink>
    </w:p>
    <w:p w14:paraId="2C744A22" w14:textId="77777777" w:rsidR="00716422" w:rsidRPr="00716422" w:rsidRDefault="00716422" w:rsidP="00716422">
      <w:pPr>
        <w:rPr>
          <w:rFonts w:ascii="Century Gothic" w:eastAsia="Times New Roman" w:hAnsi="Century Gothic"/>
          <w:color w:val="000000"/>
        </w:rPr>
      </w:pPr>
    </w:p>
    <w:p w14:paraId="044CB46D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  <w:r w:rsidRPr="00716422">
        <w:rPr>
          <w:rFonts w:ascii="Helvetica" w:eastAsia="Times New Roman" w:hAnsi="Helvetica"/>
          <w:color w:val="000000"/>
        </w:rPr>
        <w:t>EXU 413 Final Clean - Legend of the Snake King, Part 2 - </w:t>
      </w:r>
      <w:hyperlink r:id="rId9" w:history="1">
        <w:r w:rsidRPr="00716422">
          <w:rPr>
            <w:rStyle w:val="Hyperlink"/>
            <w:rFonts w:ascii="Helvetica" w:eastAsia="Times New Roman" w:hAnsi="Helvetica"/>
          </w:rPr>
          <w:t>https://spaces.hightail.com/receive/GOCGCZBb72</w:t>
        </w:r>
      </w:hyperlink>
    </w:p>
    <w:p w14:paraId="0DB2644F" w14:textId="77777777" w:rsidR="00716422" w:rsidRPr="00716422" w:rsidRDefault="00716422" w:rsidP="00716422">
      <w:pPr>
        <w:rPr>
          <w:rFonts w:ascii="Century Gothic" w:eastAsia="Times New Roman" w:hAnsi="Century Gothic"/>
          <w:color w:val="000000"/>
        </w:rPr>
      </w:pPr>
    </w:p>
    <w:p w14:paraId="0FBEF2B5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  <w:r w:rsidRPr="00716422">
        <w:rPr>
          <w:rFonts w:ascii="Helvetica" w:eastAsia="Times New Roman" w:hAnsi="Helvetica"/>
          <w:color w:val="000000"/>
        </w:rPr>
        <w:t>ATH 301 (EXU 403): Final Clean - Back From The Jungle: </w:t>
      </w:r>
      <w:hyperlink r:id="rId10" w:history="1">
        <w:r w:rsidRPr="00716422">
          <w:rPr>
            <w:rStyle w:val="Hyperlink"/>
            <w:rFonts w:ascii="Helvetica" w:eastAsia="Times New Roman" w:hAnsi="Helvetica"/>
          </w:rPr>
          <w:t>https://spaces.hightail.com/receive/oF9ctSDgx1</w:t>
        </w:r>
      </w:hyperlink>
    </w:p>
    <w:p w14:paraId="2B71D296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</w:p>
    <w:p w14:paraId="48A88D3F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  <w:r w:rsidRPr="00716422">
        <w:rPr>
          <w:rFonts w:ascii="Helvetica" w:eastAsia="Times New Roman" w:hAnsi="Helvetica"/>
          <w:color w:val="000000"/>
        </w:rPr>
        <w:t>ATH 302 (EXU 413): Final Clean - Escape From El Mirador: </w:t>
      </w:r>
      <w:hyperlink r:id="rId11" w:history="1">
        <w:r w:rsidRPr="00716422">
          <w:rPr>
            <w:rStyle w:val="Hyperlink"/>
            <w:rFonts w:ascii="Helvetica" w:eastAsia="Times New Roman" w:hAnsi="Helvetica"/>
          </w:rPr>
          <w:t>https://spaces.hightail.com/receive/HYQtLqJJE5</w:t>
        </w:r>
      </w:hyperlink>
    </w:p>
    <w:p w14:paraId="053F920A" w14:textId="77777777" w:rsidR="00716422" w:rsidRPr="00716422" w:rsidRDefault="00716422" w:rsidP="00716422">
      <w:pPr>
        <w:rPr>
          <w:rFonts w:ascii="Helvetica" w:eastAsia="Times New Roman" w:hAnsi="Helvetica"/>
          <w:color w:val="000000"/>
        </w:rPr>
      </w:pPr>
    </w:p>
    <w:p w14:paraId="694A8C07" w14:textId="77777777" w:rsidR="00716422" w:rsidRPr="00716422" w:rsidRDefault="00716422" w:rsidP="00C07420">
      <w:pPr>
        <w:rPr>
          <w:rFonts w:ascii="Times" w:eastAsia="Times New Roman" w:hAnsi="Times" w:cs="Times New Roman"/>
          <w:color w:val="000000"/>
        </w:rPr>
      </w:pPr>
    </w:p>
    <w:sectPr w:rsidR="00716422" w:rsidRPr="00716422" w:rsidSect="005C3D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F"/>
    <w:rsid w:val="00087D29"/>
    <w:rsid w:val="000C3F30"/>
    <w:rsid w:val="00115654"/>
    <w:rsid w:val="00174524"/>
    <w:rsid w:val="00183E21"/>
    <w:rsid w:val="001E0123"/>
    <w:rsid w:val="003F3936"/>
    <w:rsid w:val="00410282"/>
    <w:rsid w:val="004F05B1"/>
    <w:rsid w:val="005C3D09"/>
    <w:rsid w:val="0060629C"/>
    <w:rsid w:val="00716422"/>
    <w:rsid w:val="00787CD6"/>
    <w:rsid w:val="00796F0F"/>
    <w:rsid w:val="00813204"/>
    <w:rsid w:val="00894DAB"/>
    <w:rsid w:val="00900B32"/>
    <w:rsid w:val="0095459C"/>
    <w:rsid w:val="00AF1B11"/>
    <w:rsid w:val="00BB1FB1"/>
    <w:rsid w:val="00BE7AB9"/>
    <w:rsid w:val="00C07420"/>
    <w:rsid w:val="00C6286D"/>
    <w:rsid w:val="00CA7834"/>
    <w:rsid w:val="00DA221A"/>
    <w:rsid w:val="00DA6CD1"/>
    <w:rsid w:val="00F45741"/>
    <w:rsid w:val="00F707D7"/>
    <w:rsid w:val="00F97AC5"/>
    <w:rsid w:val="00FA3C0F"/>
    <w:rsid w:val="00FB3438"/>
    <w:rsid w:val="00FB4EE5"/>
    <w:rsid w:val="00FF40B9"/>
    <w:rsid w:val="00FF57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1A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aces.hightail.com/receive/HYQtLqJJE5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direct.com/" TargetMode="External"/><Relationship Id="rId6" Type="http://schemas.openxmlformats.org/officeDocument/2006/relationships/hyperlink" Target="http://www.elsevier.com/locate/yqres" TargetMode="External"/><Relationship Id="rId7" Type="http://schemas.openxmlformats.org/officeDocument/2006/relationships/hyperlink" Target="http://hol.sagepub.com/cgi/content/abstract/17/6/813" TargetMode="External"/><Relationship Id="rId8" Type="http://schemas.openxmlformats.org/officeDocument/2006/relationships/hyperlink" Target="https://spaces.hightail.com/receive/NWVSSPZ3b9" TargetMode="External"/><Relationship Id="rId9" Type="http://schemas.openxmlformats.org/officeDocument/2006/relationships/hyperlink" Target="https://spaces.hightail.com/receive/ooMETsw1VI" TargetMode="External"/><Relationship Id="rId10" Type="http://schemas.openxmlformats.org/officeDocument/2006/relationships/hyperlink" Target="https://spaces.hightail.com/receive/oF9ctSDg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886</Words>
  <Characters>5051</Characters>
  <Application>Microsoft Macintosh Word</Application>
  <DocSecurity>0</DocSecurity>
  <Lines>42</Lines>
  <Paragraphs>11</Paragraphs>
  <ScaleCrop>false</ScaleCrop>
  <Company>FARES Foundation/Idaho State University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dcterms:created xsi:type="dcterms:W3CDTF">2017-01-27T07:33:00Z</dcterms:created>
  <dcterms:modified xsi:type="dcterms:W3CDTF">2019-02-06T22:52:00Z</dcterms:modified>
</cp:coreProperties>
</file>